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11" w:rsidRDefault="00586B11" w:rsidP="00586B11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  <w:r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>891105301293</w:t>
      </w:r>
    </w:p>
    <w:p w:rsidR="00FC1B65" w:rsidRPr="00586B11" w:rsidRDefault="00FC1B65" w:rsidP="00586B11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  <w:r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 xml:space="preserve">САРМУРЗАЕВ </w:t>
      </w:r>
      <w:r w:rsidR="002010D6"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>Жанабай Анварович</w:t>
      </w:r>
      <w:r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>,</w:t>
      </w:r>
    </w:p>
    <w:p w:rsidR="002010D6" w:rsidRPr="00586B11" w:rsidRDefault="002010D6" w:rsidP="00586B11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  <w:r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 xml:space="preserve">Алтынбек Дәрібаев атындағы жалпы білім </w:t>
      </w:r>
      <w:r w:rsidR="00FC1B65"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>беретін мектебінің математика пәні мұғалімі.</w:t>
      </w:r>
    </w:p>
    <w:p w:rsidR="00FC1B65" w:rsidRPr="00586B11" w:rsidRDefault="00FC1B65" w:rsidP="00586B11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  <w:r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>Түркістан облысы, Отырар ауданы</w:t>
      </w:r>
    </w:p>
    <w:p w:rsidR="00FC1B65" w:rsidRPr="00586B11" w:rsidRDefault="00FC1B65" w:rsidP="00586B11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  <w:bookmarkStart w:id="0" w:name="_GoBack"/>
      <w:bookmarkEnd w:id="0"/>
    </w:p>
    <w:p w:rsidR="00FC1B65" w:rsidRPr="000166D1" w:rsidRDefault="006540B6" w:rsidP="00586B11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  <w:r w:rsidRPr="000166D1">
        <w:rPr>
          <w:rFonts w:ascii="Times New Roman" w:hAnsi="Times New Roman" w:cs="Times New Roman"/>
          <w:b/>
          <w:color w:val="244061" w:themeColor="accent1" w:themeShade="80"/>
          <w:lang w:val="kk-KZ"/>
        </w:rPr>
        <w:t>Ү</w:t>
      </w:r>
      <w:r w:rsidR="00DA5E27" w:rsidRPr="00586B11">
        <w:rPr>
          <w:rFonts w:ascii="Times New Roman" w:hAnsi="Times New Roman" w:cs="Times New Roman"/>
          <w:b/>
          <w:color w:val="244061" w:themeColor="accent1" w:themeShade="80"/>
          <w:lang w:val="kk-KZ"/>
        </w:rPr>
        <w:t>Ш</w:t>
      </w:r>
      <w:r w:rsidRPr="000166D1">
        <w:rPr>
          <w:rFonts w:ascii="Times New Roman" w:hAnsi="Times New Roman" w:cs="Times New Roman"/>
          <w:b/>
          <w:color w:val="244061" w:themeColor="accent1" w:themeShade="80"/>
          <w:lang w:val="kk-KZ"/>
        </w:rPr>
        <w:t>МҮШЕДЕН ТОЛЫҚ ШАРШЫНЫ ТАҢДАУ</w:t>
      </w:r>
    </w:p>
    <w:p w:rsidR="00FC1B65" w:rsidRPr="00586B11" w:rsidRDefault="00FC1B65" w:rsidP="00586B11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kk-KZ"/>
        </w:rPr>
      </w:pPr>
    </w:p>
    <w:tbl>
      <w:tblPr>
        <w:tblStyle w:val="2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73"/>
        <w:gridCol w:w="3940"/>
        <w:gridCol w:w="2126"/>
        <w:gridCol w:w="1701"/>
        <w:gridCol w:w="1559"/>
      </w:tblGrid>
      <w:tr w:rsidR="00475F18" w:rsidRPr="00586B11" w:rsidTr="00FC1B65">
        <w:trPr>
          <w:trHeight w:val="30"/>
        </w:trPr>
        <w:tc>
          <w:tcPr>
            <w:tcW w:w="11199" w:type="dxa"/>
            <w:gridSpan w:val="5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noProof/>
                <w:color w:val="244061" w:themeColor="accent1" w:themeShade="80"/>
                <w:lang w:eastAsia="ru-RU"/>
              </w:rPr>
              <w:drawing>
                <wp:inline distT="0" distB="0" distL="0" distR="0" wp14:anchorId="326EC8DB" wp14:editId="5F1C4430">
                  <wp:extent cx="5081100" cy="701821"/>
                  <wp:effectExtent l="0" t="0" r="571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537" cy="70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F18" w:rsidRPr="000166D1" w:rsidTr="00FC1B65">
        <w:trPr>
          <w:trHeight w:val="30"/>
        </w:trPr>
        <w:tc>
          <w:tcPr>
            <w:tcW w:w="1873" w:type="dxa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noProof/>
                <w:color w:val="244061" w:themeColor="accent1" w:themeShade="80"/>
                <w:lang w:eastAsia="ru-RU"/>
              </w:rPr>
              <w:drawing>
                <wp:inline distT="0" distB="0" distL="0" distR="0" wp14:anchorId="5A70BBFA" wp14:editId="31E85E28">
                  <wp:extent cx="1143000" cy="113180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178" cy="1160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6" w:type="dxa"/>
            <w:gridSpan w:val="4"/>
            <w:shd w:val="clear" w:color="auto" w:fill="auto"/>
          </w:tcPr>
          <w:tbl>
            <w:tblPr>
              <w:tblStyle w:val="GridTable1LightAcce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88"/>
            </w:tblGrid>
            <w:tr w:rsidR="00475F18" w:rsidRPr="000166D1" w:rsidTr="004D64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88" w:type="dxa"/>
                  <w:shd w:val="clear" w:color="auto" w:fill="DAEEF3" w:themeFill="accent5" w:themeFillTint="33"/>
                </w:tcPr>
                <w:p w:rsidR="00475F18" w:rsidRPr="00586B11" w:rsidRDefault="00475F18" w:rsidP="00586B11">
                  <w:pPr>
                    <w:pStyle w:val="TableParagraph"/>
                    <w:rPr>
                      <w:rStyle w:val="apple-converted-space"/>
                      <w:color w:val="244061" w:themeColor="accent1" w:themeShade="80"/>
                      <w:lang w:val="kk-KZ"/>
                    </w:rPr>
                  </w:pPr>
                  <w:r w:rsidRPr="00586B11">
                    <w:rPr>
                      <w:color w:val="244061" w:themeColor="accent1" w:themeShade="80"/>
                      <w:lang w:val="kk-KZ"/>
                    </w:rPr>
                    <w:t>Оқушылар екімүшенің толық квадратын бөлу әдісін көбейткіштерге бөлу, теңдеулерді шешу және алгебралық бөлшектерді азайту кезінде қолдануды үйрену</w:t>
                  </w:r>
                  <w:r w:rsidR="00FC1B65" w:rsidRPr="00586B11">
                    <w:rPr>
                      <w:color w:val="244061" w:themeColor="accent1" w:themeShade="80"/>
                      <w:lang w:val="kk-KZ"/>
                    </w:rPr>
                    <w:t>.</w:t>
                  </w:r>
                </w:p>
              </w:tc>
            </w:tr>
          </w:tbl>
          <w:p w:rsidR="00475F18" w:rsidRPr="00586B11" w:rsidRDefault="00475F18" w:rsidP="00586B11">
            <w:pPr>
              <w:pStyle w:val="TableParagraph"/>
              <w:rPr>
                <w:rStyle w:val="apple-converted-space"/>
                <w:color w:val="244061" w:themeColor="accent1" w:themeShade="80"/>
                <w:lang w:val="kk-KZ"/>
              </w:rPr>
            </w:pPr>
          </w:p>
        </w:tc>
      </w:tr>
      <w:tr w:rsidR="00475F18" w:rsidRPr="000166D1" w:rsidTr="00FC1B65">
        <w:trPr>
          <w:trHeight w:val="30"/>
        </w:trPr>
        <w:tc>
          <w:tcPr>
            <w:tcW w:w="1873" w:type="dxa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</w:pPr>
            <w:r w:rsidRPr="00586B11">
              <w:rPr>
                <w:rFonts w:ascii="Times New Roman" w:hAnsi="Times New Roman" w:cs="Times New Roman"/>
                <w:b/>
                <w:noProof/>
                <w:color w:val="244061" w:themeColor="accent1" w:themeShade="80"/>
                <w:lang w:eastAsia="ru-RU"/>
              </w:rPr>
              <w:drawing>
                <wp:inline distT="0" distB="0" distL="0" distR="0" wp14:anchorId="3A70F36E" wp14:editId="1A37A711">
                  <wp:extent cx="1238250" cy="1211410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408" cy="121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6" w:type="dxa"/>
            <w:gridSpan w:val="4"/>
            <w:shd w:val="clear" w:color="auto" w:fill="auto"/>
          </w:tcPr>
          <w:tbl>
            <w:tblPr>
              <w:tblStyle w:val="GridTable1LightAccent4"/>
              <w:tblW w:w="8384" w:type="dxa"/>
              <w:tblLayout w:type="fixed"/>
              <w:tblLook w:val="04A0" w:firstRow="1" w:lastRow="0" w:firstColumn="1" w:lastColumn="0" w:noHBand="0" w:noVBand="1"/>
            </w:tblPr>
            <w:tblGrid>
              <w:gridCol w:w="8384"/>
            </w:tblGrid>
            <w:tr w:rsidR="00475F18" w:rsidRPr="000166D1" w:rsidTr="004D64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84" w:type="dxa"/>
                  <w:shd w:val="clear" w:color="auto" w:fill="DAEEF3" w:themeFill="accent5" w:themeFillTint="33"/>
                </w:tcPr>
                <w:p w:rsidR="00FC1B65" w:rsidRPr="00586B11" w:rsidRDefault="00475F18" w:rsidP="00586B11">
                  <w:pPr>
                    <w:pStyle w:val="TableParagraph"/>
                    <w:rPr>
                      <w:color w:val="244061" w:themeColor="accent1" w:themeShade="80"/>
                      <w:lang w:val="kk-KZ"/>
                    </w:rPr>
                  </w:pPr>
                  <w:r w:rsidRPr="00586B11">
                    <w:rPr>
                      <w:bCs w:val="0"/>
                      <w:color w:val="244061" w:themeColor="accent1" w:themeShade="80"/>
                      <w:lang w:val="kk-KZ"/>
                    </w:rPr>
                    <w:t>М</w:t>
                  </w:r>
                  <w:r w:rsidRPr="00586B11">
                    <w:rPr>
                      <w:color w:val="244061" w:themeColor="accent1" w:themeShade="80"/>
                      <w:lang w:val="kk-KZ"/>
                    </w:rPr>
                    <w:t>атериа</w:t>
                  </w:r>
                  <w:r w:rsidR="00FC1B65" w:rsidRPr="00586B11">
                    <w:rPr>
                      <w:color w:val="244061" w:themeColor="accent1" w:themeShade="80"/>
                      <w:lang w:val="kk-KZ"/>
                    </w:rPr>
                    <w:t>лдың игерілу дәрежесін анықтау;</w:t>
                  </w:r>
                </w:p>
                <w:p w:rsidR="00FC1B65" w:rsidRPr="00586B11" w:rsidRDefault="00FC1B65" w:rsidP="00586B11">
                  <w:pPr>
                    <w:pStyle w:val="TableParagraph"/>
                    <w:rPr>
                      <w:color w:val="244061" w:themeColor="accent1" w:themeShade="80"/>
                      <w:lang w:val="kk-KZ"/>
                    </w:rPr>
                  </w:pPr>
                  <w:r w:rsidRPr="00586B11">
                    <w:rPr>
                      <w:color w:val="244061" w:themeColor="accent1" w:themeShade="80"/>
                      <w:lang w:val="kk-KZ"/>
                    </w:rPr>
                    <w:t>Т</w:t>
                  </w:r>
                  <w:r w:rsidR="00475F18" w:rsidRPr="00586B11">
                    <w:rPr>
                      <w:color w:val="244061" w:themeColor="accent1" w:themeShade="80"/>
                      <w:lang w:val="kk-KZ"/>
                    </w:rPr>
                    <w:t>опта</w:t>
                  </w:r>
                  <w:r w:rsidRPr="00586B11">
                    <w:rPr>
                      <w:color w:val="244061" w:themeColor="accent1" w:themeShade="80"/>
                      <w:lang w:val="kk-KZ"/>
                    </w:rPr>
                    <w:t xml:space="preserve"> жұмыс істеу қабілетін дамыту;</w:t>
                  </w:r>
                </w:p>
                <w:p w:rsidR="00475F18" w:rsidRPr="00586B11" w:rsidRDefault="00FC1B65" w:rsidP="00586B11">
                  <w:pPr>
                    <w:pStyle w:val="TableParagraph"/>
                    <w:rPr>
                      <w:rStyle w:val="apple-converted-space"/>
                      <w:color w:val="244061" w:themeColor="accent1" w:themeShade="80"/>
                      <w:lang w:val="kk-KZ"/>
                    </w:rPr>
                  </w:pPr>
                  <w:r w:rsidRPr="00586B11">
                    <w:rPr>
                      <w:color w:val="244061" w:themeColor="accent1" w:themeShade="80"/>
                      <w:lang w:val="kk-KZ"/>
                    </w:rPr>
                    <w:t>Ө</w:t>
                  </w:r>
                  <w:r w:rsidR="00475F18" w:rsidRPr="00586B11">
                    <w:rPr>
                      <w:color w:val="244061" w:themeColor="accent1" w:themeShade="80"/>
                      <w:lang w:val="kk-KZ"/>
                    </w:rPr>
                    <w:t>з білімін үздіксіз жетілдіруге ұмтылуға тәрбиелеу.</w:t>
                  </w:r>
                </w:p>
              </w:tc>
            </w:tr>
          </w:tbl>
          <w:p w:rsidR="00475F18" w:rsidRPr="00586B11" w:rsidRDefault="00475F18" w:rsidP="00586B11">
            <w:pPr>
              <w:pStyle w:val="TableParagraph"/>
              <w:rPr>
                <w:rStyle w:val="apple-converted-space"/>
                <w:color w:val="244061" w:themeColor="accent1" w:themeShade="80"/>
                <w:lang w:val="kk-KZ"/>
              </w:rPr>
            </w:pPr>
          </w:p>
        </w:tc>
      </w:tr>
      <w:tr w:rsidR="00475F18" w:rsidRPr="00586B11" w:rsidTr="00FC1B65">
        <w:trPr>
          <w:trHeight w:val="30"/>
        </w:trPr>
        <w:tc>
          <w:tcPr>
            <w:tcW w:w="11199" w:type="dxa"/>
            <w:gridSpan w:val="5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Сабақ барысы</w:t>
            </w:r>
          </w:p>
        </w:tc>
      </w:tr>
      <w:tr w:rsidR="00475F18" w:rsidRPr="00586B11" w:rsidTr="00586B11">
        <w:trPr>
          <w:trHeight w:val="960"/>
        </w:trPr>
        <w:tc>
          <w:tcPr>
            <w:tcW w:w="1873" w:type="dxa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Сабақ кезеңдері</w:t>
            </w:r>
          </w:p>
        </w:tc>
        <w:tc>
          <w:tcPr>
            <w:tcW w:w="3940" w:type="dxa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Мұғалімнің оқу іс-әрекеті</w:t>
            </w:r>
          </w:p>
        </w:tc>
        <w:tc>
          <w:tcPr>
            <w:tcW w:w="2126" w:type="dxa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Оқушының іс-әрекеті</w:t>
            </w:r>
          </w:p>
        </w:tc>
        <w:tc>
          <w:tcPr>
            <w:tcW w:w="1701" w:type="dxa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Бағалау</w:t>
            </w:r>
          </w:p>
        </w:tc>
        <w:tc>
          <w:tcPr>
            <w:tcW w:w="1559" w:type="dxa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Ресурстар</w:t>
            </w:r>
          </w:p>
        </w:tc>
      </w:tr>
      <w:tr w:rsidR="00475F18" w:rsidRPr="000166D1" w:rsidTr="00586B11">
        <w:trPr>
          <w:trHeight w:val="30"/>
        </w:trPr>
        <w:tc>
          <w:tcPr>
            <w:tcW w:w="1873" w:type="dxa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Сабақтың басы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475F18" w:rsidRPr="00586B11" w:rsidRDefault="00475F18" w:rsidP="00586B11">
            <w:pPr>
              <w:shd w:val="clear" w:color="auto" w:fill="FFFFFF"/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Ұйымдастыру кезеңі.</w:t>
            </w:r>
          </w:p>
          <w:p w:rsidR="00475F18" w:rsidRPr="00586B11" w:rsidRDefault="00475F18" w:rsidP="00586B11">
            <w:pPr>
              <w:shd w:val="clear" w:color="auto" w:fill="FFFFFF"/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оқушылармен сәлемдесу, түгендеу, сабаққа дайындығын тексеру, назарларын сабаққа аудару.</w:t>
            </w:r>
          </w:p>
          <w:p w:rsidR="00475F18" w:rsidRPr="00586B11" w:rsidRDefault="00475F18" w:rsidP="00586B11">
            <w:pPr>
              <w:shd w:val="clear" w:color="auto" w:fill="FFFFFF"/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shd w:val="clear" w:color="auto" w:fill="FFFFFF"/>
              <w:rPr>
                <w:rFonts w:ascii="Times New Roman" w:eastAsia="Times New Roman" w:hAnsi="Times New Roman" w:cs="Times New Roman"/>
                <w:color w:val="244061" w:themeColor="accent1" w:themeShade="80"/>
                <w:lang w:val="kk-KZ" w:eastAsia="ru-RU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Оқушыларға сабақтың тақырыбы мен мақсаты хабарланады.</w:t>
            </w:r>
          </w:p>
        </w:tc>
        <w:tc>
          <w:tcPr>
            <w:tcW w:w="2126" w:type="dxa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Оқушылар сабаққа дайындалады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Сабақтың мақсаты мен тақырыбын біледі</w:t>
            </w:r>
          </w:p>
        </w:tc>
        <w:tc>
          <w:tcPr>
            <w:tcW w:w="1701" w:type="dxa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</w:tc>
        <w:tc>
          <w:tcPr>
            <w:tcW w:w="1559" w:type="dxa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</w:tc>
      </w:tr>
      <w:tr w:rsidR="00475F18" w:rsidRPr="00586B11" w:rsidTr="00586B11">
        <w:trPr>
          <w:trHeight w:val="5801"/>
        </w:trPr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lastRenderedPageBreak/>
              <w:t>Сабақтың ортасы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65" w:rsidRPr="00586B11" w:rsidRDefault="00FC1B65" w:rsidP="00586B11">
            <w:pPr>
              <w:rPr>
                <w:rFonts w:ascii="Times New Roman" w:hAnsi="Times New Roman" w:cs="Times New Roman"/>
                <w:b/>
                <w:bCs/>
                <w:iCs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bCs/>
                <w:iCs/>
                <w:color w:val="244061" w:themeColor="accent1" w:themeShade="80"/>
                <w:lang w:val="kk-KZ"/>
              </w:rPr>
              <w:t>1 тапсырма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«Математикалық эстафеталық жарысты» топтық жұмыс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iCs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iCs/>
                <w:color w:val="244061" w:themeColor="accent1" w:themeShade="80"/>
                <w:lang w:val="kk-KZ"/>
              </w:rPr>
              <w:t>Көбейткіштерге бөліңіз:</w:t>
            </w:r>
          </w:p>
          <w:tbl>
            <w:tblPr>
              <w:tblW w:w="36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72"/>
              <w:gridCol w:w="1134"/>
              <w:gridCol w:w="1276"/>
            </w:tblGrid>
            <w:tr w:rsidR="00475F18" w:rsidRPr="000166D1" w:rsidTr="00586B11">
              <w:trPr>
                <w:trHeight w:val="329"/>
              </w:trPr>
              <w:tc>
                <w:tcPr>
                  <w:tcW w:w="1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val="kk-KZ" w:eastAsia="ru-RU"/>
                    </w:rPr>
                    <w:t>1-топ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val="kk-KZ" w:eastAsia="ru-RU"/>
                    </w:rPr>
                    <w:t>2-топ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val="kk-KZ" w:eastAsia="ru-RU"/>
                    </w:rPr>
                    <w:t>3-топ</w:t>
                  </w:r>
                </w:p>
              </w:tc>
            </w:tr>
            <w:tr w:rsidR="00475F18" w:rsidRPr="000166D1" w:rsidTr="00586B11">
              <w:trPr>
                <w:trHeight w:val="329"/>
              </w:trPr>
              <w:tc>
                <w:tcPr>
                  <w:tcW w:w="1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(4+с)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-16с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(х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+9)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-36х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144а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-(14а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+9)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</w:p>
              </w:tc>
            </w:tr>
            <w:tr w:rsidR="00475F18" w:rsidRPr="000166D1" w:rsidTr="00586B11">
              <w:trPr>
                <w:trHeight w:val="329"/>
              </w:trPr>
              <w:tc>
                <w:tcPr>
                  <w:tcW w:w="1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-2ху+у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-25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b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+6b+9-16с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4х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-4х+1-а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</w:p>
              </w:tc>
            </w:tr>
            <w:tr w:rsidR="00475F18" w:rsidRPr="000166D1" w:rsidTr="00586B11">
              <w:trPr>
                <w:trHeight w:val="329"/>
              </w:trPr>
              <w:tc>
                <w:tcPr>
                  <w:tcW w:w="1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у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-а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-10а-25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25-а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-4b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+4аb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1-х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-8ху-16у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kk-KZ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.</w:t>
                  </w:r>
                </w:p>
              </w:tc>
            </w:tr>
          </w:tbl>
          <w:p w:rsidR="00475F18" w:rsidRPr="00586B11" w:rsidRDefault="00475F18" w:rsidP="00586B11">
            <w:pPr>
              <w:rPr>
                <w:rFonts w:ascii="Times New Roman" w:hAnsi="Times New Roman" w:cs="Times New Roman"/>
                <w:iCs/>
                <w:color w:val="244061" w:themeColor="accent1" w:themeShade="80"/>
                <w:lang w:val="kk-KZ"/>
              </w:rPr>
            </w:pPr>
          </w:p>
          <w:p w:rsidR="00FC1B65" w:rsidRPr="00586B11" w:rsidRDefault="00FC1B65" w:rsidP="00586B11">
            <w:pPr>
              <w:rPr>
                <w:rFonts w:ascii="Times New Roman" w:hAnsi="Times New Roman" w:cs="Times New Roman"/>
                <w:b/>
                <w:bCs/>
                <w:iCs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bCs/>
                <w:iCs/>
                <w:color w:val="244061" w:themeColor="accent1" w:themeShade="80"/>
                <w:lang w:val="kk-KZ"/>
              </w:rPr>
              <w:t>2 тапсырма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Екінші дәрежелі теңдеулер биномның толық квадратын алу және үшмүшені кейінгі көбейткіштерге бөлу әдісімен шешіледі. Келесі теңдеулерді шешейік.</w:t>
            </w:r>
          </w:p>
          <w:tbl>
            <w:tblPr>
              <w:tblW w:w="36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1701"/>
            </w:tblGrid>
            <w:tr w:rsidR="00475F18" w:rsidRPr="000166D1" w:rsidTr="00586B11">
              <w:trPr>
                <w:trHeight w:val="352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1) 4х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-12х+5=0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2) х</w:t>
                  </w:r>
                  <w:proofErr w:type="gramStart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proofErr w:type="gramEnd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+6х+5=0.</w:t>
                  </w:r>
                </w:p>
              </w:tc>
            </w:tr>
            <w:tr w:rsidR="00475F18" w:rsidRPr="000166D1" w:rsidTr="00586B11">
              <w:trPr>
                <w:trHeight w:val="352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Шешуі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: 4х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-12х+9-4=0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Шешуі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: 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+6х+9-4=0</w:t>
                  </w:r>
                </w:p>
              </w:tc>
            </w:tr>
            <w:tr w:rsidR="00475F18" w:rsidRPr="000166D1" w:rsidTr="00586B11">
              <w:trPr>
                <w:trHeight w:val="352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(2х-3)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-4=0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(х+3)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-4=0</w:t>
                  </w:r>
                </w:p>
              </w:tc>
            </w:tr>
            <w:tr w:rsidR="00475F18" w:rsidRPr="000166D1" w:rsidTr="00586B11">
              <w:trPr>
                <w:trHeight w:val="352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(2х-5)(2х-1)=0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(х+1)(х+5)=0</w:t>
                  </w:r>
                </w:p>
              </w:tc>
            </w:tr>
            <w:tr w:rsidR="00475F18" w:rsidRPr="000166D1" w:rsidTr="00586B11">
              <w:trPr>
                <w:trHeight w:val="352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 xml:space="preserve">2х-5=0 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 xml:space="preserve">немесе 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2х-1=0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 xml:space="preserve">х+1=0 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 xml:space="preserve">немесе 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 xml:space="preserve"> х+5+0</w:t>
                  </w:r>
                </w:p>
              </w:tc>
            </w:tr>
            <w:tr w:rsidR="00475F18" w:rsidRPr="000166D1" w:rsidTr="00586B11">
              <w:trPr>
                <w:trHeight w:val="366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х=2,5 х=0,5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х =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1 х=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5.</w:t>
                  </w:r>
                </w:p>
              </w:tc>
            </w:tr>
            <w:tr w:rsidR="00475F18" w:rsidRPr="000166D1" w:rsidTr="00586B11">
              <w:trPr>
                <w:trHeight w:val="352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Жауабы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: 2,5 ; 0,5.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Жауабы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: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1;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5.</w:t>
                  </w:r>
                </w:p>
              </w:tc>
            </w:tr>
          </w:tbl>
          <w:p w:rsidR="00475F18" w:rsidRPr="00586B11" w:rsidRDefault="00475F18" w:rsidP="00586B11">
            <w:pPr>
              <w:rPr>
                <w:rFonts w:ascii="Times New Roman" w:hAnsi="Times New Roman" w:cs="Times New Roman"/>
                <w:iCs/>
                <w:color w:val="244061" w:themeColor="accent1" w:themeShade="80"/>
                <w:lang w:val="kk-KZ"/>
              </w:rPr>
            </w:pPr>
          </w:p>
          <w:p w:rsidR="00FC1B65" w:rsidRPr="00586B11" w:rsidRDefault="00FC1B65" w:rsidP="00586B11">
            <w:pPr>
              <w:rPr>
                <w:rFonts w:ascii="Times New Roman" w:hAnsi="Times New Roman" w:cs="Times New Roman"/>
                <w:b/>
                <w:bCs/>
                <w:iCs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bCs/>
                <w:iCs/>
                <w:color w:val="244061" w:themeColor="accent1" w:themeShade="80"/>
                <w:lang w:val="kk-KZ"/>
              </w:rPr>
              <w:t>3 тапсырма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Келесі теңдеулерді алдымен көбейткіштерге бөлу арқылы шешеміз.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1701"/>
            </w:tblGrid>
            <w:tr w:rsidR="00475F18" w:rsidRPr="00586B11" w:rsidTr="00586B11">
              <w:trPr>
                <w:trHeight w:val="306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3) 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3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+4х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+3х=0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4) 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4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-20х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+64=0</w:t>
                  </w:r>
                </w:p>
              </w:tc>
            </w:tr>
            <w:tr w:rsidR="00475F18" w:rsidRPr="000166D1" w:rsidTr="00586B11">
              <w:trPr>
                <w:trHeight w:val="306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Решение: Вынесем общий множитель х за скобки.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Шешуі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: 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4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-16х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-4х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+64=0,</w:t>
                  </w:r>
                </w:p>
              </w:tc>
            </w:tr>
            <w:tr w:rsidR="00475F18" w:rsidRPr="000166D1" w:rsidTr="00586B11">
              <w:trPr>
                <w:trHeight w:val="306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proofErr w:type="gramStart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х(</w:t>
                  </w:r>
                  <w:proofErr w:type="gramEnd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+4х+3)=0,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х</w:t>
                  </w:r>
                  <w:proofErr w:type="gramStart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proofErr w:type="gramEnd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(х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-16)-4(х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-16)=0,</w:t>
                  </w:r>
                </w:p>
              </w:tc>
            </w:tr>
            <w:tr w:rsidR="00475F18" w:rsidRPr="000166D1" w:rsidTr="00586B11">
              <w:trPr>
                <w:trHeight w:val="306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proofErr w:type="gramStart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х(</w:t>
                  </w:r>
                  <w:proofErr w:type="gramEnd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+х+3х+3)=0,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(х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-4)(х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2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-16)=0,</w:t>
                  </w:r>
                </w:p>
              </w:tc>
            </w:tr>
            <w:tr w:rsidR="00475F18" w:rsidRPr="000166D1" w:rsidTr="00586B11">
              <w:trPr>
                <w:trHeight w:val="306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proofErr w:type="gramStart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lastRenderedPageBreak/>
                    <w:t>х(</w:t>
                  </w:r>
                  <w:proofErr w:type="gramEnd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 xml:space="preserve"> х(х+1)+3(х+1))=0,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(х-2)(х+2)(х-4)(х+4)=0,</w:t>
                  </w:r>
                </w:p>
              </w:tc>
            </w:tr>
            <w:tr w:rsidR="00475F18" w:rsidRPr="000166D1" w:rsidTr="00586B11">
              <w:trPr>
                <w:trHeight w:val="318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proofErr w:type="gramStart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х(</w:t>
                  </w:r>
                  <w:proofErr w:type="gramEnd"/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х+1)(х+3)=0,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х=2, х=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2, х= 4, х=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4.</w:t>
                  </w:r>
                </w:p>
              </w:tc>
            </w:tr>
            <w:tr w:rsidR="00475F18" w:rsidRPr="000166D1" w:rsidTr="00586B11">
              <w:trPr>
                <w:trHeight w:val="306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х=0, х=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1, х=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3.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  <w:t> </w:t>
                  </w:r>
                </w:p>
              </w:tc>
            </w:tr>
            <w:tr w:rsidR="00475F18" w:rsidRPr="000166D1" w:rsidTr="00586B11">
              <w:trPr>
                <w:trHeight w:val="306"/>
              </w:trPr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Жауабы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: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3;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1; 0.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  <w:t>Жауабы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: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4;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val="ru-RU" w:eastAsia="ru-RU"/>
                    </w:rPr>
                    <w:t>_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vertAlign w:val="superscript"/>
                      <w:lang w:eastAsia="ru-RU"/>
                    </w:rPr>
                    <w:t> </w:t>
                  </w: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ru-RU" w:eastAsia="ru-RU"/>
                    </w:rPr>
                    <w:t>2; 2; 4.</w:t>
                  </w:r>
                </w:p>
              </w:tc>
            </w:tr>
          </w:tbl>
          <w:p w:rsidR="00FC1B65" w:rsidRPr="00586B11" w:rsidRDefault="00FC1B65" w:rsidP="00586B11">
            <w:pPr>
              <w:rPr>
                <w:rFonts w:ascii="Times New Roman" w:hAnsi="Times New Roman" w:cs="Times New Roman"/>
                <w:b/>
                <w:bCs/>
                <w:iCs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bCs/>
                <w:iCs/>
                <w:color w:val="244061" w:themeColor="accent1" w:themeShade="80"/>
                <w:lang w:val="kk-KZ"/>
              </w:rPr>
              <w:t>4 тапсырма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iCs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Өзіндік жұмысқа арналған тапсырмалар.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1984"/>
            </w:tblGrid>
            <w:tr w:rsidR="00475F18" w:rsidRPr="00586B11" w:rsidTr="00586B11">
              <w:trPr>
                <w:trHeight w:val="353"/>
              </w:trPr>
              <w:tc>
                <w:tcPr>
                  <w:tcW w:w="1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val="kk-KZ" w:eastAsia="ru-RU"/>
                    </w:rPr>
                    <w:t>1-нұсқа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val="kk-KZ"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val="kk-KZ" w:eastAsia="ru-RU"/>
                    </w:rPr>
                    <w:t>2-нұсқа</w:t>
                  </w:r>
                </w:p>
              </w:tc>
            </w:tr>
            <w:tr w:rsidR="00475F18" w:rsidRPr="00586B11" w:rsidTr="00586B11">
              <w:trPr>
                <w:trHeight w:val="353"/>
              </w:trPr>
              <w:tc>
                <w:tcPr>
                  <w:tcW w:w="36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 xml:space="preserve">1. </w:t>
                  </w:r>
                  <w:proofErr w:type="spellStart"/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>Бөлшектердің</w:t>
                  </w:r>
                  <w:proofErr w:type="spellEnd"/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 xml:space="preserve"> </w:t>
                  </w:r>
                  <w:proofErr w:type="spellStart"/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>көбейтіндісін</w:t>
                  </w:r>
                  <w:proofErr w:type="spellEnd"/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 xml:space="preserve"> </w:t>
                  </w:r>
                  <w:proofErr w:type="spellStart"/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>тауып</w:t>
                  </w:r>
                  <w:proofErr w:type="spellEnd"/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 xml:space="preserve">, </w:t>
                  </w:r>
                  <w:proofErr w:type="spellStart"/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>оны</w:t>
                  </w:r>
                  <w:proofErr w:type="spellEnd"/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 xml:space="preserve"> </w:t>
                  </w:r>
                  <w:proofErr w:type="spellStart"/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>азайт</w:t>
                  </w:r>
                  <w:proofErr w:type="spellEnd"/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>:</w:t>
                  </w:r>
                </w:p>
              </w:tc>
            </w:tr>
            <w:tr w:rsidR="00475F18" w:rsidRPr="00586B11" w:rsidTr="00586B11">
              <w:trPr>
                <w:trHeight w:val="790"/>
              </w:trPr>
              <w:tc>
                <w:tcPr>
                  <w:tcW w:w="1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noProof/>
                      <w:color w:val="244061" w:themeColor="accent1" w:themeShade="80"/>
                      <w:lang w:val="ru-RU" w:eastAsia="ru-RU"/>
                    </w:rPr>
                    <w:drawing>
                      <wp:inline distT="0" distB="0" distL="0" distR="0" wp14:anchorId="11A570EC" wp14:editId="12E9BED1">
                        <wp:extent cx="788581" cy="190500"/>
                        <wp:effectExtent l="0" t="0" r="0" b="0"/>
                        <wp:docPr id="14059" name="Рисунок 140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1651" cy="1960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  <w:t>.</w:t>
                  </w:r>
                  <w:r w:rsidRPr="00586B11">
                    <w:rPr>
                      <w:rFonts w:ascii="Times New Roman" w:eastAsia="Times New Roman" w:hAnsi="Times New Roman" w:cs="Times New Roman"/>
                      <w:noProof/>
                      <w:color w:val="244061" w:themeColor="accent1" w:themeShade="80"/>
                      <w:lang w:val="ru-RU" w:eastAsia="ru-RU"/>
                    </w:rPr>
                    <w:drawing>
                      <wp:inline distT="0" distB="0" distL="0" distR="0" wp14:anchorId="2C4A0A6E" wp14:editId="2F7EE1C6">
                        <wp:extent cx="919716" cy="228600"/>
                        <wp:effectExtent l="0" t="0" r="0" b="0"/>
                        <wp:docPr id="14060" name="Рисунок 140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2108" cy="2316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5F18" w:rsidRPr="00586B11" w:rsidTr="00586B11">
              <w:trPr>
                <w:trHeight w:val="748"/>
              </w:trPr>
              <w:tc>
                <w:tcPr>
                  <w:tcW w:w="1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  <w:t>1)</w:t>
                  </w:r>
                  <w:r w:rsidRPr="00586B11">
                    <w:rPr>
                      <w:rFonts w:ascii="Times New Roman" w:eastAsia="Times New Roman" w:hAnsi="Times New Roman" w:cs="Times New Roman"/>
                      <w:noProof/>
                      <w:color w:val="244061" w:themeColor="accent1" w:themeShade="80"/>
                      <w:lang w:val="ru-RU" w:eastAsia="ru-RU"/>
                    </w:rPr>
                    <w:drawing>
                      <wp:inline distT="0" distB="0" distL="0" distR="0" wp14:anchorId="31A82B2B" wp14:editId="1B8CD9FA">
                        <wp:extent cx="723900" cy="195263"/>
                        <wp:effectExtent l="0" t="0" r="0" b="0"/>
                        <wp:docPr id="14061" name="Рисунок 140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937" cy="1979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  <w:t>1)</w:t>
                  </w:r>
                  <w:r w:rsidRPr="00586B11">
                    <w:rPr>
                      <w:rFonts w:ascii="Times New Roman" w:eastAsia="Times New Roman" w:hAnsi="Times New Roman" w:cs="Times New Roman"/>
                      <w:noProof/>
                      <w:color w:val="244061" w:themeColor="accent1" w:themeShade="80"/>
                      <w:lang w:val="ru-RU" w:eastAsia="ru-RU"/>
                    </w:rPr>
                    <w:drawing>
                      <wp:inline distT="0" distB="0" distL="0" distR="0" wp14:anchorId="05931EFF" wp14:editId="7818C193">
                        <wp:extent cx="857250" cy="222451"/>
                        <wp:effectExtent l="0" t="0" r="0" b="6350"/>
                        <wp:docPr id="14062" name="Рисунок 140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5990" cy="22471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5F18" w:rsidRPr="00586B11" w:rsidTr="00586B11">
              <w:trPr>
                <w:trHeight w:val="353"/>
              </w:trPr>
              <w:tc>
                <w:tcPr>
                  <w:tcW w:w="36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 xml:space="preserve">2. </w:t>
                  </w:r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val="kk-KZ" w:eastAsia="ru-RU"/>
                    </w:rPr>
                    <w:t>Теңдеуді шешіңіз</w:t>
                  </w:r>
                  <w:r w:rsidRPr="00586B11">
                    <w:rPr>
                      <w:rFonts w:ascii="Times New Roman" w:eastAsia="Times New Roman" w:hAnsi="Times New Roman" w:cs="Times New Roman"/>
                      <w:b/>
                      <w:bCs/>
                      <w:color w:val="244061" w:themeColor="accent1" w:themeShade="80"/>
                      <w:lang w:eastAsia="ru-RU"/>
                    </w:rPr>
                    <w:t>:</w:t>
                  </w:r>
                </w:p>
              </w:tc>
            </w:tr>
            <w:tr w:rsidR="00475F18" w:rsidRPr="00586B11" w:rsidTr="00586B11">
              <w:trPr>
                <w:trHeight w:val="466"/>
              </w:trPr>
              <w:tc>
                <w:tcPr>
                  <w:tcW w:w="1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noProof/>
                      <w:color w:val="244061" w:themeColor="accent1" w:themeShade="80"/>
                      <w:lang w:val="ru-RU" w:eastAsia="ru-RU"/>
                    </w:rPr>
                    <w:drawing>
                      <wp:inline distT="0" distB="0" distL="0" distR="0" wp14:anchorId="68C7134B" wp14:editId="383C1DDB">
                        <wp:extent cx="769257" cy="152400"/>
                        <wp:effectExtent l="0" t="0" r="0" b="0"/>
                        <wp:docPr id="14063" name="Рисунок 140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011" cy="154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</w:pPr>
                  <w:r w:rsidRPr="00586B11"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  <w:t>m</w:t>
                  </w:r>
                  <w:r w:rsidRPr="00586B11">
                    <w:rPr>
                      <w:rFonts w:ascii="Times New Roman" w:eastAsia="Times New Roman" w:hAnsi="Times New Roman" w:cs="Times New Roman"/>
                      <w:noProof/>
                      <w:color w:val="244061" w:themeColor="accent1" w:themeShade="80"/>
                      <w:lang w:val="ru-RU" w:eastAsia="ru-RU"/>
                    </w:rPr>
                    <w:drawing>
                      <wp:inline distT="0" distB="0" distL="0" distR="0" wp14:anchorId="75522CD4" wp14:editId="6C8EABC9">
                        <wp:extent cx="971550" cy="200025"/>
                        <wp:effectExtent l="0" t="0" r="0" b="9525"/>
                        <wp:docPr id="14064" name="Рисунок 140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5F18" w:rsidRPr="00586B11" w:rsidTr="00586B11">
              <w:trPr>
                <w:trHeight w:val="170"/>
              </w:trPr>
              <w:tc>
                <w:tcPr>
                  <w:tcW w:w="16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475F18" w:rsidRPr="00586B11" w:rsidRDefault="00475F18" w:rsidP="00586B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4061" w:themeColor="accent1" w:themeShade="80"/>
                      <w:lang w:eastAsia="ru-RU"/>
                    </w:rPr>
                  </w:pPr>
                </w:p>
              </w:tc>
            </w:tr>
          </w:tbl>
          <w:p w:rsidR="00475F18" w:rsidRPr="00586B11" w:rsidRDefault="00475F18" w:rsidP="00586B11">
            <w:pPr>
              <w:rPr>
                <w:rFonts w:ascii="Times New Roman" w:hAnsi="Times New Roman" w:cs="Times New Roman"/>
                <w:iCs/>
                <w:color w:val="244061" w:themeColor="accent1" w:themeShade="80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  <w:lastRenderedPageBreak/>
              <w:t>Берілген тапсырманы орындайды.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  <w:t>Қосымша деректер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  <w:t>жинақтайды.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  <w:t>Нәтижеге бағытталған білім алады.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 w:eastAsia="en-GB"/>
              </w:rPr>
              <w:t>Берілген тапсырманы орындайды.</w:t>
            </w:r>
          </w:p>
        </w:tc>
        <w:tc>
          <w:tcPr>
            <w:tcW w:w="1701" w:type="dxa"/>
          </w:tcPr>
          <w:p w:rsidR="00475F18" w:rsidRPr="00586B11" w:rsidRDefault="00475F18" w:rsidP="00586B11">
            <w:pPr>
              <w:widowControl w:val="0"/>
              <w:rPr>
                <w:rFonts w:ascii="Times New Roman" w:eastAsia="Times New Roman" w:hAnsi="Times New Roman" w:cs="Times New Roman"/>
                <w:color w:val="244061" w:themeColor="accent1" w:themeShade="80"/>
              </w:rPr>
            </w:pPr>
            <w:r w:rsidRPr="00586B11">
              <w:rPr>
                <w:rFonts w:ascii="Times New Roman" w:eastAsia="Times New Roman" w:hAnsi="Times New Roman" w:cs="Times New Roman"/>
                <w:bCs/>
                <w:color w:val="244061" w:themeColor="accent1" w:themeShade="80"/>
              </w:rPr>
              <w:lastRenderedPageBreak/>
              <w:t>Қ</w:t>
            </w:r>
            <w:proofErr w:type="gramStart"/>
            <w:r w:rsidRPr="00586B11">
              <w:rPr>
                <w:rFonts w:ascii="Times New Roman" w:eastAsia="Times New Roman" w:hAnsi="Times New Roman" w:cs="Times New Roman"/>
                <w:bCs/>
                <w:color w:val="244061" w:themeColor="accent1" w:themeShade="80"/>
              </w:rPr>
              <w:t>Б</w:t>
            </w:r>
            <w:proofErr w:type="gramEnd"/>
            <w:r w:rsidR="00FC1B65" w:rsidRPr="00586B11">
              <w:rPr>
                <w:rFonts w:ascii="Times New Roman" w:eastAsia="Times New Roman" w:hAnsi="Times New Roman" w:cs="Times New Roman"/>
                <w:bCs/>
                <w:color w:val="244061" w:themeColor="accent1" w:themeShade="80"/>
              </w:rPr>
              <w:t xml:space="preserve">  «Бағдаршам»</w:t>
            </w:r>
          </w:p>
          <w:p w:rsidR="00475F18" w:rsidRPr="00586B11" w:rsidRDefault="00475F18" w:rsidP="00586B11">
            <w:pPr>
              <w:widowControl w:val="0"/>
              <w:rPr>
                <w:rFonts w:ascii="Times New Roman" w:eastAsia="Times New Roman" w:hAnsi="Times New Roman" w:cs="Times New Roman"/>
                <w:color w:val="244061" w:themeColor="accent1" w:themeShade="80"/>
              </w:rPr>
            </w:pPr>
            <w:r w:rsidRPr="00586B11">
              <w:rPr>
                <w:rFonts w:ascii="Times New Roman" w:hAnsi="Times New Roman" w:cs="Times New Roman"/>
                <w:noProof/>
                <w:color w:val="244061" w:themeColor="accent1" w:themeShade="80"/>
                <w:lang w:eastAsia="ru-RU"/>
              </w:rPr>
              <w:drawing>
                <wp:inline distT="0" distB="0" distL="0" distR="0" wp14:anchorId="38613814" wp14:editId="04B12D10">
                  <wp:extent cx="790575" cy="428456"/>
                  <wp:effectExtent l="0" t="0" r="0" b="0"/>
                  <wp:docPr id="13682" name="Рисунок 13682" descr="ÐÐ°ÑÑÐ¸Ð½ÐºÐ¸ Ð¿Ð¾ Ð·Ð°Ð¿ÑÐ¾ÑÑ Ð±Ð°ÒÐ´Ð°ÑÑÐ°Ð¼ ÓÐ´ÑÑÑ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±Ð°ÒÐ´Ð°ÑÑÐ°Ð¼ ÓÐ´ÑÑÑ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84" cy="527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F18" w:rsidRPr="00586B11" w:rsidRDefault="00475F18" w:rsidP="00586B11">
            <w:pPr>
              <w:widowControl w:val="0"/>
              <w:rPr>
                <w:rFonts w:ascii="Times New Roman" w:eastAsia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widowControl w:val="0"/>
              <w:rPr>
                <w:rFonts w:ascii="Times New Roman" w:eastAsia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ҚБ: «Өзін-өзі бағалау»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lang w:val="kk-KZ"/>
              </w:rPr>
              <w:t>ҚБ «Екі жұлдыз, бір тілек»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586B11">
              <w:rPr>
                <w:rFonts w:ascii="Times New Roman" w:hAnsi="Times New Roman" w:cs="Times New Roman"/>
                <w:noProof/>
                <w:color w:val="244061" w:themeColor="accent1" w:themeShade="80"/>
                <w:lang w:eastAsia="ru-RU"/>
              </w:rPr>
              <w:drawing>
                <wp:inline distT="0" distB="0" distL="0" distR="0" wp14:anchorId="1C1A7177" wp14:editId="3D7FB3FA">
                  <wp:extent cx="719600" cy="540000"/>
                  <wp:effectExtent l="0" t="0" r="444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58" cy="54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86B11">
              <w:rPr>
                <w:rFonts w:ascii="Times New Roman" w:hAnsi="Times New Roman" w:cs="Times New Roman"/>
                <w:b/>
                <w:bCs/>
                <w:color w:val="244061" w:themeColor="accent1" w:themeShade="80"/>
              </w:rPr>
              <w:t xml:space="preserve">ҚБ </w:t>
            </w:r>
            <w:r w:rsidRPr="00586B11">
              <w:rPr>
                <w:rFonts w:ascii="Times New Roman" w:hAnsi="Times New Roman" w:cs="Times New Roman"/>
                <w:color w:val="244061" w:themeColor="accent1" w:themeShade="80"/>
              </w:rPr>
              <w:t>«</w:t>
            </w:r>
            <w:proofErr w:type="spellStart"/>
            <w:r w:rsidRPr="00586B11">
              <w:rPr>
                <w:rFonts w:ascii="Times New Roman" w:hAnsi="Times New Roman" w:cs="Times New Roman"/>
                <w:color w:val="244061" w:themeColor="accent1" w:themeShade="80"/>
              </w:rPr>
              <w:t>Бі</w:t>
            </w:r>
            <w:proofErr w:type="gramStart"/>
            <w:r w:rsidRPr="00586B11">
              <w:rPr>
                <w:rFonts w:ascii="Times New Roman" w:hAnsi="Times New Roman" w:cs="Times New Roman"/>
                <w:color w:val="244061" w:themeColor="accent1" w:themeShade="80"/>
              </w:rPr>
              <w:t>р</w:t>
            </w:r>
            <w:proofErr w:type="spellEnd"/>
            <w:proofErr w:type="gramEnd"/>
            <w:r w:rsidRPr="00586B1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proofErr w:type="spellStart"/>
            <w:r w:rsidRPr="00586B11">
              <w:rPr>
                <w:rFonts w:ascii="Times New Roman" w:hAnsi="Times New Roman" w:cs="Times New Roman"/>
                <w:color w:val="244061" w:themeColor="accent1" w:themeShade="80"/>
              </w:rPr>
              <w:t>түйін</w:t>
            </w:r>
            <w:proofErr w:type="spellEnd"/>
            <w:r w:rsidRPr="00586B1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proofErr w:type="spellStart"/>
            <w:r w:rsidRPr="00586B11">
              <w:rPr>
                <w:rFonts w:ascii="Times New Roman" w:hAnsi="Times New Roman" w:cs="Times New Roman"/>
                <w:color w:val="244061" w:themeColor="accent1" w:themeShade="80"/>
              </w:rPr>
              <w:t>сөз</w:t>
            </w:r>
            <w:proofErr w:type="spellEnd"/>
            <w:r w:rsidRPr="00586B11">
              <w:rPr>
                <w:rFonts w:ascii="Times New Roman" w:hAnsi="Times New Roman" w:cs="Times New Roman"/>
                <w:color w:val="244061" w:themeColor="accent1" w:themeShade="80"/>
              </w:rPr>
              <w:t xml:space="preserve">» </w:t>
            </w:r>
            <w:proofErr w:type="spellStart"/>
            <w:r w:rsidRPr="00586B11">
              <w:rPr>
                <w:rFonts w:ascii="Times New Roman" w:hAnsi="Times New Roman" w:cs="Times New Roman"/>
                <w:color w:val="244061" w:themeColor="accent1" w:themeShade="80"/>
              </w:rPr>
              <w:t>әдісі</w:t>
            </w:r>
            <w:proofErr w:type="spellEnd"/>
          </w:p>
        </w:tc>
        <w:tc>
          <w:tcPr>
            <w:tcW w:w="1559" w:type="dxa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lastRenderedPageBreak/>
              <w:t>презентация, таратпа материалдар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интернет ресурстары, карточкалар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таратпа материалдар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презентация, карточкалар</w:t>
            </w:r>
          </w:p>
        </w:tc>
      </w:tr>
      <w:tr w:rsidR="00475F18" w:rsidRPr="00586B11" w:rsidTr="00586B11">
        <w:trPr>
          <w:trHeight w:val="30"/>
        </w:trPr>
        <w:tc>
          <w:tcPr>
            <w:tcW w:w="1873" w:type="dxa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lastRenderedPageBreak/>
              <w:t>Сабақтың соңы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5 мин</w:t>
            </w:r>
            <w:r w:rsidR="00FC1B65" w:rsidRPr="00586B11"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  <w:t>ут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b/>
                <w:bCs/>
                <w:color w:val="244061" w:themeColor="accent1" w:themeShade="80"/>
                <w:lang w:val="kk-KZ"/>
              </w:rPr>
              <w:t>Қорытындылау.</w:t>
            </w:r>
          </w:p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Бүгінгі сабақтан үйренген жақсы қасиеттерін еске түсіріп, айтып береді.</w:t>
            </w:r>
          </w:p>
        </w:tc>
        <w:tc>
          <w:tcPr>
            <w:tcW w:w="2126" w:type="dxa"/>
            <w:shd w:val="clear" w:color="auto" w:fill="auto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  <w:r w:rsidRPr="00586B11"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  <w:t>Сабаққа кері байланыс береді.</w:t>
            </w:r>
          </w:p>
        </w:tc>
        <w:tc>
          <w:tcPr>
            <w:tcW w:w="1701" w:type="dxa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</w:tc>
        <w:tc>
          <w:tcPr>
            <w:tcW w:w="1559" w:type="dxa"/>
          </w:tcPr>
          <w:p w:rsidR="00475F18" w:rsidRPr="00586B11" w:rsidRDefault="00475F18" w:rsidP="00586B11">
            <w:pPr>
              <w:rPr>
                <w:rFonts w:ascii="Times New Roman" w:hAnsi="Times New Roman" w:cs="Times New Roman"/>
                <w:color w:val="244061" w:themeColor="accent1" w:themeShade="80"/>
                <w:lang w:val="kk-KZ"/>
              </w:rPr>
            </w:pPr>
          </w:p>
        </w:tc>
      </w:tr>
    </w:tbl>
    <w:p w:rsidR="00090ED5" w:rsidRPr="00586B11" w:rsidRDefault="00090ED5" w:rsidP="00586B11">
      <w:pPr>
        <w:spacing w:after="0" w:line="240" w:lineRule="auto"/>
        <w:rPr>
          <w:rFonts w:ascii="Times New Roman" w:hAnsi="Times New Roman" w:cs="Times New Roman"/>
        </w:rPr>
      </w:pPr>
    </w:p>
    <w:sectPr w:rsidR="00090ED5" w:rsidRPr="00586B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5F18"/>
    <w:rsid w:val="000166D1"/>
    <w:rsid w:val="00090ED5"/>
    <w:rsid w:val="002010D6"/>
    <w:rsid w:val="00475F18"/>
    <w:rsid w:val="00586B11"/>
    <w:rsid w:val="006540B6"/>
    <w:rsid w:val="00DA5E27"/>
    <w:rsid w:val="00FC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Знак,Обычный (веб) Знак1,Обычный (веб) Знак Знак1, Знак Знак1 Знак,Обычный (веб) Знак Знак Знак, Знак Знак Знак Знак, Знак Знак1 Знак Знак"/>
    <w:basedOn w:val="a"/>
    <w:link w:val="a4"/>
    <w:uiPriority w:val="99"/>
    <w:unhideWhenUsed/>
    <w:qFormat/>
    <w:rsid w:val="0047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uiPriority w:val="59"/>
    <w:rsid w:val="00475F18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5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pple-converted-space">
    <w:name w:val="apple-converted-space"/>
    <w:basedOn w:val="a0"/>
    <w:qFormat/>
    <w:rsid w:val="00475F18"/>
  </w:style>
  <w:style w:type="character" w:customStyle="1" w:styleId="a4">
    <w:name w:val="Обычный (веб) Знак"/>
    <w:aliases w:val="Обычный (Web) Знак,Знак Знак Знак,Знак Знак6 Знак,Знак2 Знак,Знак Знак4 Знак,Знак Знак1 Знак,Знак21 Знак,Знак Знак2,Обычный (веб) Знак1 Знак,Обычный (веб) Знак Знак1 Знак, Знак Знак1 Знак Знак1,Обычный (веб) Знак Знак Знак Знак"/>
    <w:link w:val="a3"/>
    <w:uiPriority w:val="99"/>
    <w:rsid w:val="00475F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GridTable1LightAccent2">
    <w:name w:val="Grid Table 1 Light Accent 2"/>
    <w:basedOn w:val="a1"/>
    <w:uiPriority w:val="46"/>
    <w:rsid w:val="00475F18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475F18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475F18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47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Жаңабай</dc:creator>
  <cp:keywords/>
  <dc:description/>
  <cp:lastModifiedBy>Пользователь</cp:lastModifiedBy>
  <cp:revision>8</cp:revision>
  <dcterms:created xsi:type="dcterms:W3CDTF">2024-02-12T11:11:00Z</dcterms:created>
  <dcterms:modified xsi:type="dcterms:W3CDTF">2024-03-16T11:00:00Z</dcterms:modified>
</cp:coreProperties>
</file>